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D1" w:rsidRDefault="00214BD1" w:rsidP="00BC26D2">
      <w:pPr>
        <w:contextualSpacing/>
        <w:jc w:val="center"/>
      </w:pPr>
      <w:r>
        <w:t>REGULAMIN KONKURSU</w:t>
      </w:r>
    </w:p>
    <w:p w:rsidR="00214BD1" w:rsidRDefault="00214BD1" w:rsidP="00BC26D2">
      <w:pPr>
        <w:contextualSpacing/>
        <w:jc w:val="center"/>
      </w:pPr>
      <w:r>
        <w:t>NA PROJEKT GRAFICZNY</w:t>
      </w:r>
    </w:p>
    <w:p w:rsidR="00214BD1" w:rsidRDefault="00214BD1" w:rsidP="00BC26D2">
      <w:pPr>
        <w:contextualSpacing/>
        <w:jc w:val="center"/>
      </w:pPr>
      <w:r>
        <w:t>„WITACZY” Gminy Kościelisko</w:t>
      </w:r>
    </w:p>
    <w:p w:rsidR="00214BD1" w:rsidRDefault="00214BD1" w:rsidP="00BC26D2">
      <w:pPr>
        <w:contextualSpacing/>
        <w:jc w:val="center"/>
      </w:pPr>
      <w:r>
        <w:t>§ 1</w:t>
      </w:r>
    </w:p>
    <w:p w:rsidR="00214BD1" w:rsidRDefault="00214BD1" w:rsidP="00BC26D2">
      <w:pPr>
        <w:contextualSpacing/>
        <w:jc w:val="center"/>
      </w:pPr>
      <w:r>
        <w:t>Organizator</w:t>
      </w:r>
    </w:p>
    <w:p w:rsidR="00214BD1" w:rsidRDefault="00214BD1" w:rsidP="00214BD1">
      <w:pPr>
        <w:contextualSpacing/>
      </w:pPr>
      <w:r>
        <w:t>1. Organizatorem Konkursu jest Gmina Kościelisko</w:t>
      </w:r>
    </w:p>
    <w:p w:rsidR="00214BD1" w:rsidRDefault="00214BD1" w:rsidP="00214BD1">
      <w:pPr>
        <w:contextualSpacing/>
      </w:pPr>
      <w:r>
        <w:t>2. Organizator Konkursu powołuje Komisję Konkursową.</w:t>
      </w:r>
    </w:p>
    <w:p w:rsidR="00214BD1" w:rsidRDefault="00214BD1" w:rsidP="00214BD1">
      <w:pPr>
        <w:contextualSpacing/>
      </w:pPr>
      <w:r>
        <w:t xml:space="preserve">3. Honorowy Patronat nad Konkursem obejmuje Wójt Gminy Kościelisko Bohdan Pitoń </w:t>
      </w:r>
    </w:p>
    <w:p w:rsidR="00214BD1" w:rsidRDefault="00214BD1" w:rsidP="00214BD1">
      <w:pPr>
        <w:contextualSpacing/>
      </w:pPr>
      <w:r>
        <w:t>4. Czynności zastrzeżone dla Organizatora Konkursu wykonuje Wójt Gminy Kościelisko</w:t>
      </w:r>
    </w:p>
    <w:p w:rsidR="00214BD1" w:rsidRDefault="00214BD1" w:rsidP="00214BD1">
      <w:pPr>
        <w:contextualSpacing/>
      </w:pPr>
      <w:r>
        <w:t>5. Osobą upoważnioną przez Organizatora Konkursu do kontaktów z uczestnikami</w:t>
      </w:r>
    </w:p>
    <w:p w:rsidR="00214BD1" w:rsidRDefault="00214BD1" w:rsidP="00214BD1">
      <w:pPr>
        <w:contextualSpacing/>
        <w:rPr>
          <w:color w:val="FF0000"/>
        </w:rPr>
      </w:pPr>
      <w:r>
        <w:t>Konkursu jest koordynator Konkursu</w:t>
      </w:r>
      <w:r w:rsidR="00206D17">
        <w:t xml:space="preserve"> </w:t>
      </w:r>
      <w:r w:rsidR="005A6325" w:rsidRPr="00206D17">
        <w:t>- Mariusz Koperski</w:t>
      </w:r>
    </w:p>
    <w:p w:rsidR="00BC26D2" w:rsidRDefault="005A6325" w:rsidP="00214BD1">
      <w:r>
        <w:t>5. Adres mailowy do kontaktu z organizatorem: sekretariat@gminakoscielisko.pl</w:t>
      </w:r>
    </w:p>
    <w:p w:rsidR="00214BD1" w:rsidRDefault="00214BD1" w:rsidP="00BC26D2">
      <w:pPr>
        <w:jc w:val="center"/>
      </w:pPr>
      <w:r>
        <w:t>§ 2</w:t>
      </w:r>
    </w:p>
    <w:p w:rsidR="00214BD1" w:rsidRDefault="00214BD1" w:rsidP="00BC26D2">
      <w:pPr>
        <w:jc w:val="center"/>
      </w:pPr>
      <w:r>
        <w:t>Cel Konkursu</w:t>
      </w:r>
    </w:p>
    <w:p w:rsidR="00214BD1" w:rsidRDefault="00214BD1" w:rsidP="00214BD1">
      <w:r>
        <w:t>Celem Konkursu jest uzyskanie najlepszego pod względem estetycznym, przestrzennym,</w:t>
      </w:r>
      <w:r w:rsidR="0018297D">
        <w:t xml:space="preserve"> </w:t>
      </w:r>
      <w:r w:rsidR="00206D17">
        <w:t>f</w:t>
      </w:r>
      <w:r>
        <w:t>unkcjonalnym i architektonicznym projektu „Witacza” Gminy Kościelisko</w:t>
      </w:r>
      <w:r w:rsidR="00B14265">
        <w:t>,</w:t>
      </w:r>
      <w:r>
        <w:t xml:space="preserve"> który</w:t>
      </w:r>
      <w:r w:rsidR="0018297D">
        <w:t xml:space="preserve"> </w:t>
      </w:r>
      <w:r>
        <w:t>nawiązując do charakteru i dziedzictwa kulturowego gminy przyczyni się do jej</w:t>
      </w:r>
      <w:r w:rsidR="0018297D">
        <w:t xml:space="preserve"> </w:t>
      </w:r>
      <w:r>
        <w:t>promocji.</w:t>
      </w:r>
    </w:p>
    <w:p w:rsidR="0039700D" w:rsidRDefault="00214BD1" w:rsidP="00BC26D2">
      <w:pPr>
        <w:jc w:val="center"/>
      </w:pPr>
      <w:r>
        <w:t>§ 3</w:t>
      </w:r>
    </w:p>
    <w:p w:rsidR="00214BD1" w:rsidRDefault="00214BD1" w:rsidP="00BC26D2">
      <w:pPr>
        <w:jc w:val="center"/>
      </w:pPr>
      <w:r>
        <w:t>Przedmiot Konkursu</w:t>
      </w:r>
    </w:p>
    <w:p w:rsidR="00214BD1" w:rsidRDefault="00214BD1" w:rsidP="00BE1F8F">
      <w:pPr>
        <w:pStyle w:val="Akapitzlist"/>
        <w:numPr>
          <w:ilvl w:val="0"/>
          <w:numId w:val="1"/>
        </w:numPr>
        <w:ind w:left="0"/>
      </w:pPr>
      <w:r>
        <w:t>Przedmiotem Konkursu jest</w:t>
      </w:r>
      <w:r w:rsidR="0018297D">
        <w:t xml:space="preserve"> </w:t>
      </w:r>
      <w:r>
        <w:t xml:space="preserve"> opracowanie autorskiej pracy konkursowej, zwanej dalej</w:t>
      </w:r>
      <w:r w:rsidR="00BE1F8F">
        <w:t xml:space="preserve"> </w:t>
      </w:r>
      <w:r>
        <w:t>„Projektem”, która swym zakresem będzie obejmowała przygotowanie projektu</w:t>
      </w:r>
      <w:r w:rsidR="00BE1F8F">
        <w:t xml:space="preserve"> </w:t>
      </w:r>
      <w:r>
        <w:t>graficznego wraz z projektem konstrukcyjnym dla elementu promocyjnego gminy,</w:t>
      </w:r>
      <w:r w:rsidR="00BE1F8F">
        <w:t xml:space="preserve"> </w:t>
      </w:r>
      <w:r>
        <w:t>zwanego „Witaczem</w:t>
      </w:r>
      <w:r w:rsidR="0018297D">
        <w:t>”</w:t>
      </w:r>
      <w:r w:rsidR="00314514">
        <w:t>.</w:t>
      </w:r>
      <w:r w:rsidR="00BE1F8F">
        <w:t xml:space="preserve"> </w:t>
      </w:r>
      <w:r>
        <w:t xml:space="preserve"> Idea projektu powinna opierać się na pomyśle stworzenia</w:t>
      </w:r>
      <w:r w:rsidR="00BE1F8F">
        <w:t xml:space="preserve"> </w:t>
      </w:r>
      <w:r>
        <w:t>charakterystycznego znaku kojarzonego jednoznacznie z Gminą.</w:t>
      </w:r>
    </w:p>
    <w:p w:rsidR="00214BD1" w:rsidRDefault="00214BD1" w:rsidP="00214BD1">
      <w:pPr>
        <w:contextualSpacing/>
      </w:pPr>
      <w:r>
        <w:t>2. Przy tworzeniu Projektu zgłoszonego w Konkursie należy uwzględnić następujące</w:t>
      </w:r>
      <w:r w:rsidR="0018297D">
        <w:t xml:space="preserve"> </w:t>
      </w:r>
      <w:r>
        <w:t>warunki:</w:t>
      </w:r>
    </w:p>
    <w:p w:rsidR="00214BD1" w:rsidRDefault="00214BD1" w:rsidP="00214BD1">
      <w:pPr>
        <w:contextualSpacing/>
      </w:pPr>
      <w:r>
        <w:t>a. „Witacz” ustawiony będzie przy drogach wjazdowych Gminy Kościelisko,</w:t>
      </w:r>
    </w:p>
    <w:p w:rsidR="00214BD1" w:rsidRDefault="00214BD1" w:rsidP="00214BD1">
      <w:pPr>
        <w:contextualSpacing/>
      </w:pPr>
      <w:r>
        <w:t>b. „Witacz” będzie zachętą do zwiedzenia i poznania Gminy Kościelisko</w:t>
      </w:r>
    </w:p>
    <w:p w:rsidR="00214BD1" w:rsidRDefault="00214BD1" w:rsidP="00214BD1">
      <w:pPr>
        <w:contextualSpacing/>
      </w:pPr>
      <w:r>
        <w:t>c. „Witacz” może zawierać elementy kolorystyczne i wizualne charakterystyczne</w:t>
      </w:r>
    </w:p>
    <w:p w:rsidR="00214BD1" w:rsidRDefault="00214BD1" w:rsidP="00214BD1">
      <w:pPr>
        <w:contextualSpacing/>
      </w:pPr>
      <w:r>
        <w:t>dla Gminy Kościelisko, a tym samym oddawać unikalne walory gminy,</w:t>
      </w:r>
    </w:p>
    <w:p w:rsidR="00214BD1" w:rsidRDefault="00214BD1" w:rsidP="00214BD1">
      <w:pPr>
        <w:contextualSpacing/>
      </w:pPr>
      <w:r>
        <w:t>d. „Witacz” powinien zawierać elementy możliwe do multiplikowania na inne</w:t>
      </w:r>
      <w:r w:rsidR="0039700D">
        <w:t xml:space="preserve"> </w:t>
      </w:r>
      <w:r>
        <w:t>narzędzia promocyjne (np. znak graficzny, hasło, piktogram itp.)</w:t>
      </w:r>
    </w:p>
    <w:p w:rsidR="0018297D" w:rsidRDefault="0018297D" w:rsidP="00214BD1"/>
    <w:p w:rsidR="00214BD1" w:rsidRDefault="00214BD1" w:rsidP="00BC26D2">
      <w:pPr>
        <w:jc w:val="center"/>
      </w:pPr>
      <w:r>
        <w:t>§ 4</w:t>
      </w:r>
    </w:p>
    <w:p w:rsidR="00214BD1" w:rsidRDefault="00214BD1" w:rsidP="00BC26D2">
      <w:pPr>
        <w:contextualSpacing/>
        <w:jc w:val="center"/>
      </w:pPr>
      <w:r>
        <w:t>Podstawa prawna</w:t>
      </w:r>
    </w:p>
    <w:p w:rsidR="00214BD1" w:rsidRDefault="00214BD1" w:rsidP="0018297D">
      <w:pPr>
        <w:contextualSpacing/>
      </w:pPr>
      <w:r>
        <w:t>1. Konkurs odbywa się na zasadach określonych w niniejszym regulaminie.</w:t>
      </w:r>
    </w:p>
    <w:p w:rsidR="00214BD1" w:rsidRDefault="00214BD1" w:rsidP="0018297D">
      <w:pPr>
        <w:contextualSpacing/>
      </w:pPr>
      <w:r>
        <w:t>2. W regulaminie Konkursu mają zastosowanie przepisy ustawy z dnia 4 lutego 1994r.</w:t>
      </w:r>
      <w:r w:rsidR="00206D17">
        <w:t xml:space="preserve"> </w:t>
      </w:r>
      <w:r>
        <w:t>o prawie autorskim i prawach zależnych (Dz. U. z 2016 r. poz. 666) oraz ustawy</w:t>
      </w:r>
      <w:r w:rsidR="00206D17">
        <w:t xml:space="preserve"> </w:t>
      </w:r>
      <w:r>
        <w:t>z dnia 29 sierpnia 1997 r. o ochronie danych osobowych (Dz. U. z 2016 r. poz. 922)</w:t>
      </w:r>
    </w:p>
    <w:p w:rsidR="00214BD1" w:rsidRDefault="00214BD1" w:rsidP="0018297D">
      <w:pPr>
        <w:contextualSpacing/>
      </w:pPr>
      <w:r>
        <w:t>3. Przystąpienie do Konkursu oznacza akceptację regulaminu.</w:t>
      </w:r>
    </w:p>
    <w:p w:rsidR="00214BD1" w:rsidRDefault="00214BD1" w:rsidP="0018297D">
      <w:pPr>
        <w:contextualSpacing/>
      </w:pPr>
      <w:r>
        <w:lastRenderedPageBreak/>
        <w:t>4. Uczestnicy Konkursu nie spełniający wymagań określonych w regulaminie Konkursu</w:t>
      </w:r>
      <w:r w:rsidR="00206D17">
        <w:t xml:space="preserve"> </w:t>
      </w:r>
      <w:r>
        <w:t>podlegają wykluczeniu. Decyzja Komisji Konkursowej powołanej przez Organizatora</w:t>
      </w:r>
      <w:r w:rsidR="00206D17">
        <w:t xml:space="preserve"> </w:t>
      </w:r>
      <w:r>
        <w:t>Konkursu jest ostateczna i nie podlega zaskarżeniu oraz odwołaniu.</w:t>
      </w:r>
    </w:p>
    <w:p w:rsidR="00214BD1" w:rsidRDefault="00214BD1" w:rsidP="0018297D">
      <w:pPr>
        <w:contextualSpacing/>
      </w:pPr>
      <w:r>
        <w:t>5. Komisja Konkursowa zastrzega sobie prawo do ograniczenia i/lub zmiany wysokości</w:t>
      </w:r>
      <w:r w:rsidR="0018297D">
        <w:t xml:space="preserve"> </w:t>
      </w:r>
      <w:r>
        <w:t>oraz zmiany kwoty poszczególnych nagród, jak też do odstąpienia od przyznania</w:t>
      </w:r>
      <w:r w:rsidR="0018297D">
        <w:t xml:space="preserve"> </w:t>
      </w:r>
      <w:r>
        <w:t>pierwszej nagrody, jeśli w ocenie Komisji Konkursowej złożone prace nie spełniają</w:t>
      </w:r>
      <w:r w:rsidR="0018297D">
        <w:t xml:space="preserve"> </w:t>
      </w:r>
      <w:r>
        <w:t>przyjętych kryteriów w stopniu zadowalającym.</w:t>
      </w:r>
    </w:p>
    <w:p w:rsidR="0018297D" w:rsidRDefault="0018297D" w:rsidP="0018297D">
      <w:pPr>
        <w:contextualSpacing/>
      </w:pPr>
    </w:p>
    <w:p w:rsidR="00214BD1" w:rsidRDefault="00214BD1" w:rsidP="00BC26D2">
      <w:pPr>
        <w:contextualSpacing/>
        <w:jc w:val="center"/>
      </w:pPr>
      <w:r>
        <w:t>§ 5</w:t>
      </w:r>
    </w:p>
    <w:p w:rsidR="00214BD1" w:rsidRDefault="00214BD1" w:rsidP="00BC26D2">
      <w:pPr>
        <w:contextualSpacing/>
        <w:jc w:val="center"/>
      </w:pPr>
      <w:r>
        <w:t>Forma Konkursu</w:t>
      </w:r>
    </w:p>
    <w:p w:rsidR="00214BD1" w:rsidRDefault="00214BD1" w:rsidP="0018297D">
      <w:pPr>
        <w:contextualSpacing/>
      </w:pPr>
      <w:r>
        <w:t>1. Konkurs jest jednoetapowy, otwarty.</w:t>
      </w:r>
    </w:p>
    <w:p w:rsidR="00214BD1" w:rsidRDefault="00214BD1" w:rsidP="0018297D">
      <w:pPr>
        <w:contextualSpacing/>
      </w:pPr>
      <w:r>
        <w:t>2. Informacje o Konkursie i o regulaminie Konkursu są dostępne na stronie internetowej</w:t>
      </w:r>
      <w:r w:rsidR="0018297D">
        <w:t xml:space="preserve"> </w:t>
      </w:r>
      <w:r>
        <w:t>Gminy Kościelisko  www.gminakoscielisko.pl w zakładce tablica ogłoszeń</w:t>
      </w:r>
    </w:p>
    <w:p w:rsidR="0018297D" w:rsidRDefault="0018297D" w:rsidP="0018297D">
      <w:pPr>
        <w:contextualSpacing/>
      </w:pPr>
    </w:p>
    <w:p w:rsidR="00214BD1" w:rsidRDefault="00214BD1" w:rsidP="00BC26D2">
      <w:pPr>
        <w:contextualSpacing/>
        <w:jc w:val="center"/>
      </w:pPr>
      <w:r>
        <w:t>§ 6</w:t>
      </w:r>
    </w:p>
    <w:p w:rsidR="00214BD1" w:rsidRDefault="00214BD1" w:rsidP="00BC26D2">
      <w:pPr>
        <w:contextualSpacing/>
        <w:jc w:val="center"/>
      </w:pPr>
      <w:r>
        <w:t>Harmonogram Konkursu</w:t>
      </w:r>
    </w:p>
    <w:p w:rsidR="00214BD1" w:rsidRDefault="00214BD1" w:rsidP="0018297D">
      <w:pPr>
        <w:contextualSpacing/>
      </w:pPr>
      <w:r>
        <w:t xml:space="preserve">1. Ogłoszenie Konkursu na stronach internetowych Organizatora – w dniu </w:t>
      </w:r>
      <w:r w:rsidR="00BC26D2">
        <w:t>03.08</w:t>
      </w:r>
      <w:r>
        <w:t>.2017 r.</w:t>
      </w:r>
    </w:p>
    <w:p w:rsidR="00214BD1" w:rsidRDefault="00BC26D2" w:rsidP="0018297D">
      <w:pPr>
        <w:contextualSpacing/>
      </w:pPr>
      <w:r>
        <w:t>2</w:t>
      </w:r>
      <w:r w:rsidR="00214BD1">
        <w:t>. Termin składania pytań do regulaminu –</w:t>
      </w:r>
      <w:r w:rsidR="00206D17">
        <w:t xml:space="preserve"> </w:t>
      </w:r>
      <w:r w:rsidR="00214BD1">
        <w:t>do dnia 21.08.2017 r.</w:t>
      </w:r>
    </w:p>
    <w:p w:rsidR="00214BD1" w:rsidRDefault="00BC26D2" w:rsidP="0018297D">
      <w:pPr>
        <w:contextualSpacing/>
      </w:pPr>
      <w:r>
        <w:t>3</w:t>
      </w:r>
      <w:r w:rsidR="00214BD1">
        <w:t xml:space="preserve">. Składanie prac konkursowych – do dnia </w:t>
      </w:r>
      <w:r>
        <w:t>04</w:t>
      </w:r>
      <w:r w:rsidR="00214BD1">
        <w:t>.0</w:t>
      </w:r>
      <w:r w:rsidR="0001098F">
        <w:t>9</w:t>
      </w:r>
      <w:r w:rsidR="00214BD1">
        <w:t>.2017 r.</w:t>
      </w:r>
    </w:p>
    <w:p w:rsidR="00214BD1" w:rsidRDefault="00BC26D2" w:rsidP="0018297D">
      <w:pPr>
        <w:contextualSpacing/>
      </w:pPr>
      <w:r>
        <w:t>4</w:t>
      </w:r>
      <w:r w:rsidR="00214BD1">
        <w:t>. Ogłoszenie wyników Konkursu – w dniu 1</w:t>
      </w:r>
      <w:r>
        <w:t>2</w:t>
      </w:r>
      <w:r w:rsidR="00214BD1">
        <w:t>.</w:t>
      </w:r>
      <w:r>
        <w:t>09</w:t>
      </w:r>
      <w:r w:rsidR="00214BD1">
        <w:t>.2017 r.</w:t>
      </w:r>
    </w:p>
    <w:p w:rsidR="0018297D" w:rsidRDefault="0018297D" w:rsidP="0018297D">
      <w:pPr>
        <w:contextualSpacing/>
      </w:pPr>
    </w:p>
    <w:p w:rsidR="00214BD1" w:rsidRDefault="00214BD1" w:rsidP="00BC26D2">
      <w:pPr>
        <w:contextualSpacing/>
        <w:jc w:val="center"/>
      </w:pPr>
      <w:r>
        <w:t>§ 7</w:t>
      </w:r>
    </w:p>
    <w:p w:rsidR="00214BD1" w:rsidRDefault="00214BD1" w:rsidP="00BC26D2">
      <w:pPr>
        <w:contextualSpacing/>
        <w:jc w:val="center"/>
      </w:pPr>
      <w:r>
        <w:t>Nagrody w Konkursie</w:t>
      </w:r>
    </w:p>
    <w:p w:rsidR="00214BD1" w:rsidRDefault="00214BD1" w:rsidP="0018297D">
      <w:pPr>
        <w:contextualSpacing/>
      </w:pPr>
      <w:r>
        <w:t xml:space="preserve">1. Fundatorem nagród jest Gmina </w:t>
      </w:r>
      <w:r w:rsidR="0001098F">
        <w:t>Kościelisko</w:t>
      </w:r>
    </w:p>
    <w:p w:rsidR="00214BD1" w:rsidRDefault="00214BD1" w:rsidP="0018297D">
      <w:pPr>
        <w:contextualSpacing/>
      </w:pPr>
      <w:r>
        <w:t>2. W Konkursie laureatom zostaną przyznane nagrody finansowe o łącznej puli nagród</w:t>
      </w:r>
      <w:r w:rsidR="0018297D">
        <w:t xml:space="preserve"> </w:t>
      </w:r>
      <w:r w:rsidR="0001098F">
        <w:t>5</w:t>
      </w:r>
      <w:r>
        <w:t xml:space="preserve"> </w:t>
      </w:r>
      <w:r w:rsidR="0001098F">
        <w:t>5</w:t>
      </w:r>
      <w:r>
        <w:t>00,00 PLN, w tym:</w:t>
      </w:r>
    </w:p>
    <w:p w:rsidR="00214BD1" w:rsidRDefault="00214BD1" w:rsidP="0018297D">
      <w:pPr>
        <w:contextualSpacing/>
      </w:pPr>
      <w:r>
        <w:t>I nagroda w kwocie 4000,00 PLN netto</w:t>
      </w:r>
    </w:p>
    <w:p w:rsidR="00214BD1" w:rsidRDefault="00214BD1" w:rsidP="0018297D">
      <w:pPr>
        <w:contextualSpacing/>
      </w:pPr>
      <w:r>
        <w:t>Wyróżnienie w kwocie: 1500,00 PLN netto</w:t>
      </w:r>
    </w:p>
    <w:p w:rsidR="00214BD1" w:rsidRDefault="00214BD1" w:rsidP="0018297D">
      <w:pPr>
        <w:contextualSpacing/>
      </w:pPr>
      <w:r>
        <w:t>3. Organizator odprowadzi podatek zryczałtowany w wysokości 10% od nagrody.</w:t>
      </w:r>
    </w:p>
    <w:p w:rsidR="0018297D" w:rsidRDefault="0018297D" w:rsidP="0018297D">
      <w:pPr>
        <w:contextualSpacing/>
      </w:pPr>
    </w:p>
    <w:p w:rsidR="00214BD1" w:rsidRDefault="00214BD1" w:rsidP="00BC26D2">
      <w:pPr>
        <w:contextualSpacing/>
        <w:jc w:val="center"/>
      </w:pPr>
      <w:r>
        <w:t>§ 8</w:t>
      </w:r>
    </w:p>
    <w:p w:rsidR="00214BD1" w:rsidRDefault="00214BD1" w:rsidP="00BC26D2">
      <w:pPr>
        <w:contextualSpacing/>
        <w:jc w:val="center"/>
      </w:pPr>
      <w:r>
        <w:t>Zasady składania pytań dotyczących warunków Konkursu</w:t>
      </w:r>
    </w:p>
    <w:p w:rsidR="00214BD1" w:rsidRDefault="00214BD1" w:rsidP="0018297D">
      <w:pPr>
        <w:contextualSpacing/>
      </w:pPr>
      <w:r>
        <w:t>1. W</w:t>
      </w:r>
      <w:r w:rsidR="00BC26D2">
        <w:t xml:space="preserve"> terminie określonym w §6 ust. 2</w:t>
      </w:r>
      <w:r>
        <w:t xml:space="preserve"> uczestnicy Konkursu mogą zwrócić się drogą</w:t>
      </w:r>
      <w:r w:rsidR="00206D17">
        <w:t xml:space="preserve"> </w:t>
      </w:r>
      <w:r>
        <w:t>elektroniczną do koordynatora Konkursu o wyjaśnienie warunków Konkursu.</w:t>
      </w:r>
    </w:p>
    <w:p w:rsidR="00214BD1" w:rsidRDefault="00214BD1" w:rsidP="0018297D">
      <w:pPr>
        <w:contextualSpacing/>
      </w:pPr>
      <w:r>
        <w:t>2. Koordynator Konkursu zamieszcza niezwłocznie na stronie internetowej Urzędu</w:t>
      </w:r>
      <w:r w:rsidR="0039700D">
        <w:t xml:space="preserve"> </w:t>
      </w:r>
      <w:r w:rsidR="0001098F">
        <w:t>Gminy Kościelisko</w:t>
      </w:r>
      <w:r>
        <w:t xml:space="preserve"> www.</w:t>
      </w:r>
      <w:r w:rsidR="0001098F">
        <w:t>gminakoscielisko</w:t>
      </w:r>
      <w:r>
        <w:t xml:space="preserve">.pl w zakładce </w:t>
      </w:r>
      <w:r w:rsidR="0001098F">
        <w:t>tablica ogłoszeń</w:t>
      </w:r>
      <w:r>
        <w:t>, treść</w:t>
      </w:r>
      <w:r w:rsidR="0039700D">
        <w:t xml:space="preserve"> </w:t>
      </w:r>
      <w:r>
        <w:t>zadanych przez uczestników konkursu pytań oraz odpowiedzi na pytania</w:t>
      </w:r>
      <w:r w:rsidR="00BC26D2">
        <w:t>.</w:t>
      </w:r>
    </w:p>
    <w:p w:rsidR="0018297D" w:rsidRDefault="0018297D" w:rsidP="0018297D">
      <w:pPr>
        <w:contextualSpacing/>
      </w:pPr>
    </w:p>
    <w:p w:rsidR="00214BD1" w:rsidRDefault="00214BD1" w:rsidP="00BC26D2">
      <w:pPr>
        <w:contextualSpacing/>
        <w:jc w:val="center"/>
      </w:pPr>
      <w:r>
        <w:t>§ 9</w:t>
      </w:r>
    </w:p>
    <w:p w:rsidR="00214BD1" w:rsidRDefault="00214BD1" w:rsidP="00BC26D2">
      <w:pPr>
        <w:contextualSpacing/>
        <w:jc w:val="center"/>
      </w:pPr>
      <w:r>
        <w:t>Miejsce, termin i sposób składania prac konkursowych</w:t>
      </w:r>
    </w:p>
    <w:p w:rsidR="00214BD1" w:rsidRDefault="00214BD1" w:rsidP="0018297D">
      <w:pPr>
        <w:contextualSpacing/>
      </w:pPr>
      <w:r>
        <w:t>1. Prace konkursowe należy dostarczyć osobiście lub pocztą , bez adresu zwrotnego na</w:t>
      </w:r>
      <w:r w:rsidR="0018297D">
        <w:t xml:space="preserve"> </w:t>
      </w:r>
      <w:r>
        <w:t>kopercie.</w:t>
      </w:r>
    </w:p>
    <w:p w:rsidR="00214BD1" w:rsidRDefault="00214BD1" w:rsidP="0018297D">
      <w:pPr>
        <w:contextualSpacing/>
      </w:pPr>
      <w:r>
        <w:t>2. W przypadku składania prac konkursowych osobiście przez uczestników, prace te</w:t>
      </w:r>
      <w:r w:rsidR="0018297D">
        <w:t xml:space="preserve"> </w:t>
      </w:r>
      <w:r>
        <w:t xml:space="preserve">należy dostarczyć do Urzędu </w:t>
      </w:r>
      <w:r w:rsidR="0001098F">
        <w:t>Gminy Kościelisko</w:t>
      </w:r>
      <w:r>
        <w:t xml:space="preserve">, ul. </w:t>
      </w:r>
      <w:r w:rsidR="0001098F">
        <w:t>Strzelców Podhalańskich 44,</w:t>
      </w:r>
      <w:r>
        <w:t xml:space="preserve"> 34-</w:t>
      </w:r>
      <w:r w:rsidR="0001098F">
        <w:t>511 Kościelisko</w:t>
      </w:r>
      <w:r>
        <w:t>,</w:t>
      </w:r>
      <w:r w:rsidR="0018297D">
        <w:t xml:space="preserve"> </w:t>
      </w:r>
      <w:r w:rsidR="0001098F">
        <w:t>sekretariat</w:t>
      </w:r>
      <w:r w:rsidR="00BC26D2">
        <w:t>, do dnia 04</w:t>
      </w:r>
      <w:r>
        <w:t>.0</w:t>
      </w:r>
      <w:r w:rsidR="0001098F">
        <w:t>9</w:t>
      </w:r>
      <w:r>
        <w:t>.2017 r., do godziny</w:t>
      </w:r>
      <w:r w:rsidR="0001098F">
        <w:t xml:space="preserve"> </w:t>
      </w:r>
      <w:r w:rsidR="00BC26D2">
        <w:t>16</w:t>
      </w:r>
      <w:r>
        <w:t>.00.</w:t>
      </w:r>
    </w:p>
    <w:p w:rsidR="00214BD1" w:rsidRDefault="00214BD1" w:rsidP="0018297D">
      <w:pPr>
        <w:contextualSpacing/>
      </w:pPr>
      <w:r>
        <w:t>3. W przypadku składania przez uczestników Konkursu prac konkursowych pocztą, liczy</w:t>
      </w:r>
      <w:r w:rsidR="0018297D">
        <w:t xml:space="preserve"> </w:t>
      </w:r>
      <w:r>
        <w:t>się data wpływu.</w:t>
      </w:r>
    </w:p>
    <w:p w:rsidR="00214BD1" w:rsidRDefault="00214BD1" w:rsidP="0018297D">
      <w:pPr>
        <w:contextualSpacing/>
      </w:pPr>
      <w:r>
        <w:lastRenderedPageBreak/>
        <w:t>4. Każdemu uczestnikowi Konkursu składającemu pracę konkursową Organizator wyda</w:t>
      </w:r>
    </w:p>
    <w:p w:rsidR="00214BD1" w:rsidRDefault="00214BD1" w:rsidP="0018297D">
      <w:pPr>
        <w:contextualSpacing/>
      </w:pPr>
      <w:r>
        <w:t>potwierdzenie (Załącznik nr 1), opatrzone numerem identyfikacyjnym, datą i</w:t>
      </w:r>
      <w:r w:rsidR="0018297D">
        <w:t xml:space="preserve"> </w:t>
      </w:r>
      <w:r>
        <w:t>pieczęcią Organizatora Konkursu.</w:t>
      </w:r>
    </w:p>
    <w:p w:rsidR="00214BD1" w:rsidRDefault="00214BD1" w:rsidP="0018297D">
      <w:pPr>
        <w:contextualSpacing/>
      </w:pPr>
      <w:r>
        <w:t>5. Prace, które wpłyną po wyznaczonym terminie nie będą rozpatrywane w konkursie</w:t>
      </w:r>
      <w:r w:rsidR="0018297D">
        <w:t xml:space="preserve"> </w:t>
      </w:r>
      <w:r>
        <w:t>(nie będą otwierane podczas obrad Komisji Konkursowej), a ich odbiór będzie</w:t>
      </w:r>
      <w:r w:rsidR="0018297D">
        <w:t xml:space="preserve"> </w:t>
      </w:r>
      <w:r>
        <w:t>możliwy w siedzibie Organizatora Konkursu po oficjalnym ogłoszeniu wyników</w:t>
      </w:r>
      <w:r w:rsidR="0018297D">
        <w:t xml:space="preserve"> </w:t>
      </w:r>
      <w:r>
        <w:t>konkursu.</w:t>
      </w:r>
    </w:p>
    <w:p w:rsidR="00214BD1" w:rsidRDefault="00214BD1" w:rsidP="0018297D">
      <w:pPr>
        <w:contextualSpacing/>
      </w:pPr>
      <w:r>
        <w:t>6. Prace konkursowe powinny być tak zapakowane i zabezpieczone, aby nie uległy</w:t>
      </w:r>
      <w:r w:rsidR="0018297D">
        <w:t xml:space="preserve"> </w:t>
      </w:r>
      <w:r>
        <w:t>zniszczeniu czy uszkodzeniu podczas przesyłki.</w:t>
      </w:r>
    </w:p>
    <w:p w:rsidR="00214BD1" w:rsidRDefault="00214BD1" w:rsidP="0018297D">
      <w:pPr>
        <w:contextualSpacing/>
      </w:pPr>
      <w:r>
        <w:t>7. Prace konkursowe należy umieścić w nieprzejrzystym, zamkniętym opakowaniu,</w:t>
      </w:r>
      <w:r w:rsidR="0018297D">
        <w:t xml:space="preserve"> </w:t>
      </w:r>
      <w:r>
        <w:t>w którym może znajdować się tylko jedna, niepodpisana praca konkursowa, opatrzona</w:t>
      </w:r>
      <w:r w:rsidR="0018297D">
        <w:t xml:space="preserve"> </w:t>
      </w:r>
      <w:r>
        <w:t>dowolną pięciocyfrową liczbą rozpoznawczą, nadaną przez uczestnika Konkursu oraz</w:t>
      </w:r>
      <w:r w:rsidR="0018297D">
        <w:t xml:space="preserve"> </w:t>
      </w:r>
      <w:r>
        <w:t xml:space="preserve">napisem Konkurs na projekt graficzny </w:t>
      </w:r>
      <w:r w:rsidR="0018297D">
        <w:t xml:space="preserve"> „</w:t>
      </w:r>
      <w:r>
        <w:t xml:space="preserve">witaczy” </w:t>
      </w:r>
      <w:r w:rsidR="0001098F">
        <w:t>Gminy Kościelisko</w:t>
      </w:r>
      <w:r>
        <w:t>.</w:t>
      </w:r>
    </w:p>
    <w:p w:rsidR="00214BD1" w:rsidRDefault="00214BD1" w:rsidP="0018297D">
      <w:pPr>
        <w:contextualSpacing/>
      </w:pPr>
      <w:r>
        <w:t>8. Wszystkie elementy pracy konkursowej (plansze, kopertę z płytą CD/DVD) należy</w:t>
      </w:r>
      <w:r w:rsidR="0018297D">
        <w:t xml:space="preserve"> </w:t>
      </w:r>
      <w:r>
        <w:t>oznakować liczbą rozpoznawczą w prawym dolnym rogu pracy.</w:t>
      </w:r>
    </w:p>
    <w:p w:rsidR="00214BD1" w:rsidRDefault="00214BD1" w:rsidP="0018297D">
      <w:pPr>
        <w:contextualSpacing/>
      </w:pPr>
      <w:r>
        <w:t>9. Dane uczestników (imię i nazwisko, adres do korespondencji, numer telefonu, adres</w:t>
      </w:r>
      <w:r w:rsidR="0018297D">
        <w:t xml:space="preserve"> </w:t>
      </w:r>
      <w:r>
        <w:t>e-mail) należy umieścić w opakowaniu pracy konkursowej, w osobnej zamkniętej</w:t>
      </w:r>
      <w:r w:rsidR="0018297D">
        <w:t xml:space="preserve"> </w:t>
      </w:r>
      <w:r>
        <w:t xml:space="preserve">kopercie (oznakowanej </w:t>
      </w:r>
      <w:r w:rsidR="0018297D">
        <w:t>p</w:t>
      </w:r>
      <w:r>
        <w:t>ięciocyfrową liczbą rozpoznawczą nadaną przez uczestnika</w:t>
      </w:r>
      <w:r w:rsidR="0018297D">
        <w:t xml:space="preserve"> </w:t>
      </w:r>
      <w:r>
        <w:t>Konkursu tak jak pozostałe części pracy). Otwarcie kopert z danymi autorów koncepcji</w:t>
      </w:r>
      <w:r w:rsidR="0018297D">
        <w:t xml:space="preserve"> </w:t>
      </w:r>
      <w:r>
        <w:t>nastąpi po wyłonieniu Laureatów Konkursu.</w:t>
      </w:r>
    </w:p>
    <w:p w:rsidR="0018297D" w:rsidRDefault="0018297D" w:rsidP="0018297D">
      <w:pPr>
        <w:contextualSpacing/>
      </w:pPr>
    </w:p>
    <w:p w:rsidR="00214BD1" w:rsidRDefault="00214BD1" w:rsidP="00300610">
      <w:pPr>
        <w:contextualSpacing/>
        <w:jc w:val="center"/>
      </w:pPr>
      <w:r>
        <w:t>§ 10</w:t>
      </w:r>
    </w:p>
    <w:p w:rsidR="00214BD1" w:rsidRDefault="00214BD1" w:rsidP="00300610">
      <w:pPr>
        <w:contextualSpacing/>
        <w:jc w:val="center"/>
      </w:pPr>
      <w:r>
        <w:t>Wymagania dotyczące uczestników Konkursu</w:t>
      </w:r>
    </w:p>
    <w:p w:rsidR="00214BD1" w:rsidRDefault="00214BD1" w:rsidP="0018297D">
      <w:pPr>
        <w:contextualSpacing/>
      </w:pPr>
      <w:r>
        <w:t>1. Konkurs skierowany jest do plastyków, grafików, pracowni plastycznych, pracowni</w:t>
      </w:r>
      <w:r w:rsidR="0018297D">
        <w:t xml:space="preserve"> </w:t>
      </w:r>
      <w:r>
        <w:t xml:space="preserve">graficznych, </w:t>
      </w:r>
      <w:r w:rsidR="00BC26D2" w:rsidRPr="00206D17">
        <w:t>pracowni architektonicznych, studiów projektowych</w:t>
      </w:r>
      <w:r w:rsidR="00206D17">
        <w:t>,</w:t>
      </w:r>
      <w:r w:rsidR="00BC26D2">
        <w:t xml:space="preserve"> </w:t>
      </w:r>
      <w:r>
        <w:t>a także do studentów powyższych kierunków oraz innych osób</w:t>
      </w:r>
      <w:r w:rsidR="0018297D">
        <w:t xml:space="preserve"> </w:t>
      </w:r>
      <w:r>
        <w:t xml:space="preserve">posiadających umiejętność </w:t>
      </w:r>
      <w:r w:rsidR="0018297D">
        <w:t>p</w:t>
      </w:r>
      <w:r>
        <w:t>rojektowania graficznego i/lub form przestrzennych.</w:t>
      </w:r>
    </w:p>
    <w:p w:rsidR="00214BD1" w:rsidRPr="005A6325" w:rsidRDefault="00214BD1" w:rsidP="0018297D">
      <w:pPr>
        <w:contextualSpacing/>
      </w:pPr>
      <w:r>
        <w:t>2. Uczestnikami Konkursu mogą być osoby pełnoletnie, posiadające pełną zdolność do</w:t>
      </w:r>
      <w:r w:rsidR="0018297D">
        <w:t xml:space="preserve"> </w:t>
      </w:r>
      <w:r>
        <w:t xml:space="preserve">czynności prawnych oraz </w:t>
      </w:r>
      <w:r w:rsidRPr="005A6325">
        <w:t>osoby w wieku powyżej 16 lat za zgodą opiekuna (załącznik</w:t>
      </w:r>
      <w:r w:rsidR="0018297D" w:rsidRPr="005A6325">
        <w:t xml:space="preserve"> </w:t>
      </w:r>
      <w:r w:rsidRPr="005A6325">
        <w:t>nr 5).</w:t>
      </w:r>
    </w:p>
    <w:p w:rsidR="00214BD1" w:rsidRDefault="00214BD1" w:rsidP="0018297D">
      <w:pPr>
        <w:contextualSpacing/>
      </w:pPr>
      <w:r>
        <w:t>3. Prace konkursowe mogą być realizowane oraz zgłaszane do Konkursu indywidualnie</w:t>
      </w:r>
      <w:r w:rsidR="0039700D">
        <w:t xml:space="preserve"> </w:t>
      </w:r>
      <w:r>
        <w:t>lub zespołowo.</w:t>
      </w:r>
    </w:p>
    <w:p w:rsidR="00214BD1" w:rsidRDefault="00214BD1" w:rsidP="0018297D">
      <w:pPr>
        <w:contextualSpacing/>
      </w:pPr>
      <w:r>
        <w:t>4. Każdy uczestnik Konkursu lub zespół może zgłosić tylko jedną pracę konkursową.</w:t>
      </w:r>
    </w:p>
    <w:p w:rsidR="00214BD1" w:rsidRDefault="00214BD1" w:rsidP="0018297D">
      <w:pPr>
        <w:contextualSpacing/>
      </w:pPr>
      <w:r>
        <w:t>5. Uczestnikami Konkursu nie mogą być:</w:t>
      </w:r>
    </w:p>
    <w:p w:rsidR="00214BD1" w:rsidRDefault="00214BD1" w:rsidP="0018297D">
      <w:pPr>
        <w:contextualSpacing/>
      </w:pPr>
      <w:r>
        <w:t>- członkowie Komisji Konkursowej,</w:t>
      </w:r>
    </w:p>
    <w:p w:rsidR="00214BD1" w:rsidRDefault="00214BD1" w:rsidP="0018297D">
      <w:pPr>
        <w:contextualSpacing/>
      </w:pPr>
      <w:r>
        <w:t>- osoby biorące udział w opracowaniu regulaminu Konkursu,</w:t>
      </w:r>
    </w:p>
    <w:p w:rsidR="00214BD1" w:rsidRDefault="00214BD1" w:rsidP="0018297D">
      <w:pPr>
        <w:contextualSpacing/>
      </w:pPr>
      <w:r>
        <w:t>- krewni lub powinowaci członków Komisji Konkursowej.</w:t>
      </w:r>
    </w:p>
    <w:p w:rsidR="0018297D" w:rsidRDefault="0018297D" w:rsidP="0018297D">
      <w:pPr>
        <w:contextualSpacing/>
      </w:pPr>
    </w:p>
    <w:p w:rsidR="00214BD1" w:rsidRDefault="00214BD1" w:rsidP="00300610">
      <w:pPr>
        <w:contextualSpacing/>
        <w:jc w:val="center"/>
      </w:pPr>
      <w:r>
        <w:t>§ 11</w:t>
      </w:r>
    </w:p>
    <w:p w:rsidR="00214BD1" w:rsidRDefault="00214BD1" w:rsidP="00300610">
      <w:pPr>
        <w:contextualSpacing/>
        <w:jc w:val="center"/>
      </w:pPr>
      <w:r>
        <w:t>Miejsc, termin i sposób ogłoszenia wyników Konkursu</w:t>
      </w:r>
    </w:p>
    <w:p w:rsidR="00214BD1" w:rsidRDefault="00214BD1" w:rsidP="0018297D">
      <w:pPr>
        <w:contextualSpacing/>
      </w:pPr>
      <w:r>
        <w:t xml:space="preserve">1. Ogłoszenie wyników Konkursu nastąpi w dniu </w:t>
      </w:r>
      <w:r w:rsidR="0001098F">
        <w:t>1</w:t>
      </w:r>
      <w:r w:rsidR="00300610">
        <w:t>2</w:t>
      </w:r>
      <w:r w:rsidR="0001098F">
        <w:t xml:space="preserve"> </w:t>
      </w:r>
      <w:r w:rsidR="00300610">
        <w:t>września</w:t>
      </w:r>
      <w:r>
        <w:t xml:space="preserve"> 2017 r. w </w:t>
      </w:r>
      <w:r w:rsidR="0001098F">
        <w:t>Urzędzie Gminy Kościelisko, ul. Strzelców Podhalańskich 44, 34-511 Kościelisko, sala obrad</w:t>
      </w:r>
    </w:p>
    <w:p w:rsidR="00214BD1" w:rsidRDefault="00214BD1" w:rsidP="0018297D">
      <w:pPr>
        <w:contextualSpacing/>
      </w:pPr>
      <w:r>
        <w:t>2. Organizator Konkursu zastrzega sobie prawo do zmiany powyższego terminu</w:t>
      </w:r>
      <w:r w:rsidR="0018297D">
        <w:t xml:space="preserve"> </w:t>
      </w:r>
      <w:r>
        <w:t xml:space="preserve">i miejsca, o czym poinformuje oficjalnie na stronie internetowej Urzędu </w:t>
      </w:r>
      <w:r w:rsidR="0001098F">
        <w:t>Gminy Kościelisko</w:t>
      </w:r>
      <w:r w:rsidR="0018297D">
        <w:t xml:space="preserve"> </w:t>
      </w:r>
      <w:r>
        <w:t>www.</w:t>
      </w:r>
      <w:r w:rsidR="0001098F">
        <w:t>gminakoscielisko</w:t>
      </w:r>
      <w:r>
        <w:t xml:space="preserve">.pl w zakładce </w:t>
      </w:r>
      <w:r w:rsidR="0001098F">
        <w:t>tablica ogłoszeń.</w:t>
      </w:r>
      <w:r>
        <w:t xml:space="preserve"> </w:t>
      </w:r>
    </w:p>
    <w:p w:rsidR="0039700D" w:rsidRDefault="0039700D" w:rsidP="0018297D">
      <w:pPr>
        <w:contextualSpacing/>
      </w:pPr>
    </w:p>
    <w:p w:rsidR="00214BD1" w:rsidRDefault="00214BD1" w:rsidP="00300610">
      <w:pPr>
        <w:contextualSpacing/>
        <w:jc w:val="center"/>
      </w:pPr>
      <w:r>
        <w:t>§ 12</w:t>
      </w:r>
    </w:p>
    <w:p w:rsidR="00214BD1" w:rsidRDefault="00214BD1" w:rsidP="00300610">
      <w:pPr>
        <w:contextualSpacing/>
        <w:jc w:val="center"/>
      </w:pPr>
      <w:r>
        <w:t>Wymagane dokumenty i oświadczenia</w:t>
      </w:r>
    </w:p>
    <w:p w:rsidR="00214BD1" w:rsidRDefault="00214BD1" w:rsidP="0018297D">
      <w:pPr>
        <w:contextualSpacing/>
      </w:pPr>
      <w:r>
        <w:t>1. Osoby chcące wziąć udział w Konkursie zobowiązane są do złożenia:</w:t>
      </w:r>
    </w:p>
    <w:p w:rsidR="00214BD1" w:rsidRDefault="00214BD1" w:rsidP="0018297D">
      <w:pPr>
        <w:contextualSpacing/>
      </w:pPr>
      <w:r>
        <w:lastRenderedPageBreak/>
        <w:t>a) Zgłoszenia udziału w Konkursie (Załącznik nr 2a) oraz Karty Identyfikacyjnej</w:t>
      </w:r>
      <w:r w:rsidR="0018297D">
        <w:t xml:space="preserve">  </w:t>
      </w:r>
      <w:r>
        <w:t>(Załącznik 2b),</w:t>
      </w:r>
    </w:p>
    <w:p w:rsidR="00214BD1" w:rsidRDefault="00214BD1" w:rsidP="0018297D">
      <w:pPr>
        <w:contextualSpacing/>
      </w:pPr>
      <w:r>
        <w:t>b) Oświadczenia o posiadaniu praw autorskich oraz zgodę na przechowywanie,</w:t>
      </w:r>
      <w:r w:rsidR="0018297D">
        <w:t xml:space="preserve"> </w:t>
      </w:r>
      <w:r>
        <w:t>przetwarzanie i wykorzystywanie przez Organizatora Konkursu lub podmiot przez</w:t>
      </w:r>
      <w:r w:rsidR="0018297D">
        <w:t xml:space="preserve"> </w:t>
      </w:r>
      <w:r>
        <w:t>niego upoważniony, danych osobowych w celu prawidłowego przeprowadzenia</w:t>
      </w:r>
      <w:r w:rsidR="0018297D">
        <w:t xml:space="preserve"> </w:t>
      </w:r>
      <w:r>
        <w:t>Konkursu i realizacji opracowanej koncepcji oraz deklaracji, że po uzyskaniu</w:t>
      </w:r>
      <w:r w:rsidR="0018297D">
        <w:t xml:space="preserve"> </w:t>
      </w:r>
      <w:r>
        <w:t>statusu Laureata przeniosą na organizatora majątkowe prawa autorskie do projektu</w:t>
      </w:r>
      <w:r w:rsidR="0018297D">
        <w:t xml:space="preserve"> </w:t>
      </w:r>
      <w:r>
        <w:t>(Załącznik nr 3).</w:t>
      </w:r>
    </w:p>
    <w:p w:rsidR="00214BD1" w:rsidRDefault="00214BD1" w:rsidP="0018297D">
      <w:pPr>
        <w:contextualSpacing/>
      </w:pPr>
      <w:r>
        <w:t>2. Uczestnicy Konkursu, przez fakt przystąpienia do Konkursu, zezwalają na nieodpłatne</w:t>
      </w:r>
      <w:r w:rsidR="0018297D">
        <w:t xml:space="preserve"> </w:t>
      </w:r>
      <w:r>
        <w:t>korzystanie z przedstawionego Projektu bez względu na formę i układ w zakresie:</w:t>
      </w:r>
    </w:p>
    <w:p w:rsidR="00214BD1" w:rsidRDefault="00214BD1" w:rsidP="0018297D">
      <w:pPr>
        <w:contextualSpacing/>
      </w:pPr>
      <w:r>
        <w:t>a) publicznej prezentacji na wystawach,</w:t>
      </w:r>
    </w:p>
    <w:p w:rsidR="00214BD1" w:rsidRDefault="00214BD1" w:rsidP="0018297D">
      <w:pPr>
        <w:contextualSpacing/>
      </w:pPr>
      <w:r>
        <w:t>b) prezentacji w środkach masowego przekazu,</w:t>
      </w:r>
    </w:p>
    <w:p w:rsidR="00214BD1" w:rsidRDefault="00214BD1" w:rsidP="0018297D">
      <w:pPr>
        <w:contextualSpacing/>
      </w:pPr>
      <w:r>
        <w:t>c) prezentacji w publikacjach i materiałach informacyjnych, reklamowych</w:t>
      </w:r>
      <w:r w:rsidR="00300610">
        <w:t xml:space="preserve"> </w:t>
      </w:r>
      <w:r>
        <w:t xml:space="preserve">i promocyjnych Urzędu </w:t>
      </w:r>
      <w:r w:rsidR="0001098F">
        <w:t>Gminy Kościelisko</w:t>
      </w:r>
      <w:r>
        <w:t>.</w:t>
      </w:r>
    </w:p>
    <w:p w:rsidR="00214BD1" w:rsidRDefault="00214BD1" w:rsidP="0018297D">
      <w:pPr>
        <w:contextualSpacing/>
      </w:pPr>
      <w:r>
        <w:t>3. Brak realizacji Projektu nie stanowi dla autora nagrodzonej pracy konkursowej</w:t>
      </w:r>
      <w:r w:rsidR="0018297D">
        <w:t xml:space="preserve"> </w:t>
      </w:r>
      <w:r>
        <w:t>podstawy do wysuwania jakichkolwiek roszczeń, w tym z zakresu prawa autorskiego.</w:t>
      </w:r>
    </w:p>
    <w:p w:rsidR="00214BD1" w:rsidRDefault="00214BD1" w:rsidP="0018297D">
      <w:pPr>
        <w:contextualSpacing/>
      </w:pPr>
      <w:r>
        <w:t>4. Laureaci Konkursu zobowiązują się z chwilą rozstrzygnięcia Konkursu i ogłoszenia</w:t>
      </w:r>
      <w:r w:rsidR="0018297D">
        <w:t xml:space="preserve"> </w:t>
      </w:r>
      <w:r>
        <w:t>wyników na stronie internetowej www.</w:t>
      </w:r>
      <w:r w:rsidR="0001098F">
        <w:t>gminakoscielisko</w:t>
      </w:r>
      <w:r>
        <w:t>.pl, nieodpłatnie przenieść na</w:t>
      </w:r>
      <w:r w:rsidR="0018297D">
        <w:t xml:space="preserve"> </w:t>
      </w:r>
      <w:r>
        <w:t>Organizatora Konkursu autorskie prawa majątkowe do opracowanego Projektu.</w:t>
      </w:r>
    </w:p>
    <w:p w:rsidR="00214BD1" w:rsidRDefault="00214BD1" w:rsidP="0018297D">
      <w:pPr>
        <w:contextualSpacing/>
      </w:pPr>
      <w:r>
        <w:t>W tym celu Laureaci Konkursu zobowiązują się do podpisania i złożenia</w:t>
      </w:r>
      <w:r w:rsidR="0018297D">
        <w:t xml:space="preserve"> </w:t>
      </w:r>
      <w:r>
        <w:t xml:space="preserve">oświadczenia </w:t>
      </w:r>
      <w:r w:rsidRPr="00206D17">
        <w:t>(Załącznik nr 4)</w:t>
      </w:r>
      <w:r>
        <w:t xml:space="preserve"> o nieodpłatnym przeniesieniu autorskich praw</w:t>
      </w:r>
      <w:r w:rsidR="0018297D">
        <w:t xml:space="preserve"> </w:t>
      </w:r>
      <w:r>
        <w:t>majątkowych do Projektu.</w:t>
      </w:r>
    </w:p>
    <w:p w:rsidR="00214BD1" w:rsidRDefault="00214BD1" w:rsidP="0018297D">
      <w:pPr>
        <w:contextualSpacing/>
      </w:pPr>
      <w:r>
        <w:t xml:space="preserve">5. Przy składaniu pracy konkursowej w Urzędzie </w:t>
      </w:r>
      <w:r w:rsidR="0001098F">
        <w:t>Gminy Kościelisko</w:t>
      </w:r>
      <w:r>
        <w:t>, ul.</w:t>
      </w:r>
      <w:r w:rsidR="0001098F">
        <w:t xml:space="preserve"> Strzelców Podhalańskich 44, </w:t>
      </w:r>
      <w:r w:rsidR="009C323E" w:rsidRPr="009C323E">
        <w:t>34-511 Kościelisko</w:t>
      </w:r>
      <w:r w:rsidR="009C323E">
        <w:t>,</w:t>
      </w:r>
      <w:r w:rsidR="009C323E" w:rsidRPr="009C323E">
        <w:t xml:space="preserve"> </w:t>
      </w:r>
      <w:r w:rsidR="0001098F">
        <w:t>sekretariat</w:t>
      </w:r>
      <w:r w:rsidR="009C323E">
        <w:t>,</w:t>
      </w:r>
      <w:r>
        <w:t xml:space="preserve"> uczestnik Konkursu otrzyma</w:t>
      </w:r>
      <w:r w:rsidR="0001098F">
        <w:t xml:space="preserve"> </w:t>
      </w:r>
      <w:r>
        <w:t xml:space="preserve">dokument potwierdzający przyjęcie pracy </w:t>
      </w:r>
      <w:r w:rsidRPr="00206D17">
        <w:t>konkursowej (Załącznik nr 1).</w:t>
      </w:r>
    </w:p>
    <w:p w:rsidR="0018297D" w:rsidRDefault="0018297D" w:rsidP="0018297D">
      <w:pPr>
        <w:contextualSpacing/>
      </w:pPr>
    </w:p>
    <w:p w:rsidR="00214BD1" w:rsidRDefault="00214BD1" w:rsidP="00300610">
      <w:pPr>
        <w:contextualSpacing/>
        <w:jc w:val="center"/>
      </w:pPr>
      <w:r>
        <w:t>§ 13</w:t>
      </w:r>
    </w:p>
    <w:p w:rsidR="00214BD1" w:rsidRDefault="00214BD1" w:rsidP="00300610">
      <w:pPr>
        <w:contextualSpacing/>
        <w:jc w:val="center"/>
      </w:pPr>
      <w:r>
        <w:t>Ochrona danych osobowych</w:t>
      </w:r>
    </w:p>
    <w:p w:rsidR="00214BD1" w:rsidRDefault="00214BD1" w:rsidP="0018297D">
      <w:pPr>
        <w:contextualSpacing/>
      </w:pPr>
      <w:r>
        <w:t xml:space="preserve">1. Administratorem danych osobowych jest </w:t>
      </w:r>
      <w:r w:rsidR="0001098F">
        <w:t>Wójt Gminy Kościelisko</w:t>
      </w:r>
      <w:r>
        <w:t>. Adres do</w:t>
      </w:r>
      <w:r w:rsidR="0018297D">
        <w:t xml:space="preserve"> </w:t>
      </w:r>
      <w:r>
        <w:t xml:space="preserve">korespondencji: Urząd </w:t>
      </w:r>
      <w:r w:rsidR="0001098F" w:rsidRPr="0001098F">
        <w:t>Gminy Kościelisko, ul. Strzelców Podhalańskich 44</w:t>
      </w:r>
      <w:r w:rsidR="009C323E">
        <w:t>, 34-511 Kościelisko</w:t>
      </w:r>
      <w:r>
        <w:t>.</w:t>
      </w:r>
    </w:p>
    <w:p w:rsidR="00214BD1" w:rsidRDefault="00214BD1" w:rsidP="0018297D">
      <w:pPr>
        <w:contextualSpacing/>
      </w:pPr>
      <w:r>
        <w:t>2. Dane osobowe zbierane są w celu prawidłowego przeprowadzenia Konkursu.</w:t>
      </w:r>
    </w:p>
    <w:p w:rsidR="00214BD1" w:rsidRDefault="00214BD1" w:rsidP="0018297D">
      <w:pPr>
        <w:contextualSpacing/>
      </w:pPr>
      <w:r>
        <w:t>3. Biorąc udział w Konkursie, uczestnicy wyrażają zgodę na przechowywanie,</w:t>
      </w:r>
      <w:r w:rsidR="0018297D">
        <w:t xml:space="preserve"> </w:t>
      </w:r>
      <w:r>
        <w:t xml:space="preserve">przetwarzanie i </w:t>
      </w:r>
      <w:r w:rsidR="0039700D">
        <w:t xml:space="preserve"> w</w:t>
      </w:r>
      <w:r>
        <w:t>ykorzystywanie przez organizatora konkursu lub podmiot przez niego</w:t>
      </w:r>
      <w:r w:rsidR="0018297D">
        <w:t xml:space="preserve"> </w:t>
      </w:r>
      <w:r>
        <w:t>upoważniony, danych osobowych w celu prawidłowego przeprowadzenia Konkursu i</w:t>
      </w:r>
      <w:r w:rsidR="0018297D">
        <w:t xml:space="preserve"> </w:t>
      </w:r>
      <w:r>
        <w:t>realizacji opracowanego Projektu. W tym celu uczestnicy wypełniają oświadczenie</w:t>
      </w:r>
      <w:r w:rsidR="0018297D">
        <w:t xml:space="preserve"> </w:t>
      </w:r>
      <w:r>
        <w:t xml:space="preserve">stanowiące </w:t>
      </w:r>
      <w:r w:rsidR="00F26A95">
        <w:t xml:space="preserve"> </w:t>
      </w:r>
      <w:bookmarkStart w:id="0" w:name="_GoBack"/>
      <w:bookmarkEnd w:id="0"/>
      <w:r>
        <w:t>Załącznik nr 3 do regulaminu. Podpisane oświadczenie należy załączyć do</w:t>
      </w:r>
      <w:r w:rsidR="0018297D">
        <w:t xml:space="preserve"> </w:t>
      </w:r>
      <w:r>
        <w:t>przesłanej koncepcji.</w:t>
      </w:r>
    </w:p>
    <w:p w:rsidR="00214BD1" w:rsidRDefault="00214BD1" w:rsidP="0018297D">
      <w:pPr>
        <w:contextualSpacing/>
      </w:pPr>
      <w:r>
        <w:t>4. Wyrażenie zgody na przetwarzanie danych osobowych jest dobrowolne, a uczestnik ma</w:t>
      </w:r>
      <w:r w:rsidR="0018297D">
        <w:t xml:space="preserve"> </w:t>
      </w:r>
      <w:r>
        <w:t>prawo w każdym czasie cofnąć zgodę na przetwarzanie swoich danych osobowych.</w:t>
      </w:r>
    </w:p>
    <w:p w:rsidR="0018297D" w:rsidRDefault="0018297D" w:rsidP="0018297D">
      <w:pPr>
        <w:contextualSpacing/>
      </w:pPr>
    </w:p>
    <w:p w:rsidR="00214BD1" w:rsidRDefault="00214BD1" w:rsidP="00300610">
      <w:pPr>
        <w:contextualSpacing/>
        <w:jc w:val="center"/>
      </w:pPr>
      <w:r>
        <w:t>§ 14</w:t>
      </w:r>
    </w:p>
    <w:p w:rsidR="00214BD1" w:rsidRDefault="00214BD1" w:rsidP="00300610">
      <w:pPr>
        <w:contextualSpacing/>
        <w:jc w:val="center"/>
      </w:pPr>
      <w:r>
        <w:t>Ogólne wytyczne programowo-przestrzenne</w:t>
      </w:r>
    </w:p>
    <w:p w:rsidR="00214BD1" w:rsidRDefault="00214BD1" w:rsidP="0018297D">
      <w:pPr>
        <w:contextualSpacing/>
      </w:pPr>
      <w:r>
        <w:t>1. „Witacz” to obiekt plastyczny o zróżnicowanym kształcie, identyfikujący w czytelny</w:t>
      </w:r>
      <w:r w:rsidR="0018297D">
        <w:t xml:space="preserve"> </w:t>
      </w:r>
      <w:r>
        <w:t xml:space="preserve">sposób </w:t>
      </w:r>
      <w:r w:rsidR="009C323E">
        <w:t>Gminę Kościelisko</w:t>
      </w:r>
      <w:r>
        <w:t>, który powinien być widoczny ze wszystkich kierunków</w:t>
      </w:r>
      <w:r w:rsidR="0018297D">
        <w:t xml:space="preserve"> </w:t>
      </w:r>
      <w:r>
        <w:t>ruchu komunikacyjnego związanego z miejscem lokalizacji. Wszystkie jego elementy</w:t>
      </w:r>
      <w:r w:rsidR="0018297D">
        <w:t xml:space="preserve"> </w:t>
      </w:r>
      <w:r>
        <w:t>powinny być wyeksponowane w równym stopniu.</w:t>
      </w:r>
    </w:p>
    <w:p w:rsidR="00214BD1" w:rsidRDefault="00214BD1" w:rsidP="0018297D">
      <w:pPr>
        <w:contextualSpacing/>
      </w:pPr>
      <w:r>
        <w:t xml:space="preserve">2. Projekt może nawiązywać do tradycji i dziedzictwa kulturowego </w:t>
      </w:r>
      <w:r w:rsidR="009C323E">
        <w:t>Gminy Kościelisko</w:t>
      </w:r>
      <w:r>
        <w:t xml:space="preserve"> oraz</w:t>
      </w:r>
      <w:r w:rsidR="0018297D">
        <w:t xml:space="preserve"> </w:t>
      </w:r>
      <w:r>
        <w:t xml:space="preserve">cech charakterystycznych dla </w:t>
      </w:r>
      <w:r w:rsidR="009C323E">
        <w:t>gminy</w:t>
      </w:r>
      <w:r>
        <w:t>.</w:t>
      </w:r>
    </w:p>
    <w:p w:rsidR="00214BD1" w:rsidRDefault="00214BD1" w:rsidP="0018297D">
      <w:pPr>
        <w:contextualSpacing/>
      </w:pPr>
      <w:r>
        <w:lastRenderedPageBreak/>
        <w:t>3. W Projekcie należy uwzględnić jego widoczność w porze wieczorowej i nocnej,</w:t>
      </w:r>
      <w:r w:rsidR="0018297D">
        <w:t xml:space="preserve"> </w:t>
      </w:r>
      <w:r>
        <w:t>uwzględniając jako konieczne zachowanie bezpieczeństwa dla osób kierujących</w:t>
      </w:r>
      <w:r w:rsidR="0018297D">
        <w:t xml:space="preserve"> </w:t>
      </w:r>
      <w:r>
        <w:t>pojazdami drogowymi.</w:t>
      </w:r>
    </w:p>
    <w:p w:rsidR="00214BD1" w:rsidRDefault="00214BD1" w:rsidP="0018297D">
      <w:pPr>
        <w:contextualSpacing/>
      </w:pPr>
      <w:r>
        <w:t>4. Elementy składowe Projektu powinny zawierać cechę (motyw) je łączącą np. wspólny</w:t>
      </w:r>
      <w:r w:rsidR="0018297D">
        <w:t xml:space="preserve"> </w:t>
      </w:r>
      <w:r>
        <w:t>detal, kolorystykę itp.</w:t>
      </w:r>
    </w:p>
    <w:p w:rsidR="00214BD1" w:rsidRDefault="00214BD1" w:rsidP="0018297D">
      <w:pPr>
        <w:contextualSpacing/>
      </w:pPr>
      <w:r>
        <w:t>5. Do zadań Komisji Konkursowej należy ocenienie zgodności sporządzonego projektu</w:t>
      </w:r>
      <w:r w:rsidR="0018297D">
        <w:t xml:space="preserve"> </w:t>
      </w:r>
      <w:r>
        <w:t>z celem Konkursu według następujących elementów: oryginalność (1-5 pt.),</w:t>
      </w:r>
      <w:r w:rsidR="0018297D">
        <w:t xml:space="preserve"> </w:t>
      </w:r>
      <w:r>
        <w:t>czytelność przekazu (1-5 pt.), forma estetyczna proponowanych rozwiązań (1-10 pt.),</w:t>
      </w:r>
      <w:r w:rsidR="0018297D">
        <w:t xml:space="preserve"> </w:t>
      </w:r>
      <w:r>
        <w:t>funkcjonalność proponowanych rozwiązań (1-5 pt.), techniczne możliwości realizacji</w:t>
      </w:r>
      <w:r w:rsidR="0018297D">
        <w:t xml:space="preserve"> </w:t>
      </w:r>
      <w:r>
        <w:t>(1-5 pt.).</w:t>
      </w:r>
    </w:p>
    <w:p w:rsidR="00214BD1" w:rsidRDefault="00214BD1" w:rsidP="0018297D">
      <w:pPr>
        <w:contextualSpacing/>
      </w:pPr>
      <w:r>
        <w:t xml:space="preserve">6. Projekt musi obowiązkowo zawierać hasło słowne i </w:t>
      </w:r>
      <w:r w:rsidR="009C323E">
        <w:t>logo Gminy Kościelisko</w:t>
      </w:r>
      <w:r>
        <w:t>. Maksymalna</w:t>
      </w:r>
      <w:r w:rsidR="0018297D">
        <w:t xml:space="preserve"> </w:t>
      </w:r>
      <w:r>
        <w:t xml:space="preserve">wielkość „Witacza” nie może przekraczać </w:t>
      </w:r>
      <w:r w:rsidR="00206D17">
        <w:t>3</w:t>
      </w:r>
      <w:r>
        <w:t xml:space="preserve">m x </w:t>
      </w:r>
      <w:r w:rsidR="00206D17">
        <w:t>5</w:t>
      </w:r>
      <w:r>
        <w:t>m x 1m ( szerokość, wysokość,</w:t>
      </w:r>
      <w:r w:rsidR="0018297D">
        <w:t xml:space="preserve"> </w:t>
      </w:r>
      <w:r>
        <w:t>głębokość).</w:t>
      </w:r>
      <w:r w:rsidR="0018297D">
        <w:t xml:space="preserve"> </w:t>
      </w:r>
    </w:p>
    <w:p w:rsidR="0018297D" w:rsidRDefault="0018297D" w:rsidP="0018297D">
      <w:pPr>
        <w:contextualSpacing/>
      </w:pPr>
    </w:p>
    <w:p w:rsidR="00214BD1" w:rsidRDefault="00214BD1" w:rsidP="00300610">
      <w:pPr>
        <w:contextualSpacing/>
        <w:jc w:val="center"/>
      </w:pPr>
      <w:r>
        <w:t>§ 15</w:t>
      </w:r>
    </w:p>
    <w:p w:rsidR="00214BD1" w:rsidRDefault="00214BD1" w:rsidP="00300610">
      <w:pPr>
        <w:contextualSpacing/>
        <w:jc w:val="center"/>
      </w:pPr>
      <w:r>
        <w:t>Zakres i forma opracowania</w:t>
      </w:r>
    </w:p>
    <w:p w:rsidR="00214BD1" w:rsidRDefault="00214BD1" w:rsidP="0018297D">
      <w:pPr>
        <w:contextualSpacing/>
      </w:pPr>
      <w:r>
        <w:t>1. Na Projekt powinny się składać:</w:t>
      </w:r>
    </w:p>
    <w:p w:rsidR="00214BD1" w:rsidRDefault="00214BD1" w:rsidP="0018297D">
      <w:pPr>
        <w:contextualSpacing/>
      </w:pPr>
      <w:r>
        <w:t>1) część graficzna – zawierająca:</w:t>
      </w:r>
    </w:p>
    <w:p w:rsidR="00214BD1" w:rsidRDefault="00214BD1" w:rsidP="0018297D">
      <w:pPr>
        <w:contextualSpacing/>
      </w:pPr>
      <w:r>
        <w:t>a) planszę nr 1 – rzuty i przekroje konieczne do przekazania koncepcji z podaniem</w:t>
      </w:r>
      <w:r w:rsidR="0018297D">
        <w:t xml:space="preserve"> </w:t>
      </w:r>
      <w:r>
        <w:t>wymiarów wraz z krótkimi opisami technicznymi przyjętych rozwiązań.</w:t>
      </w:r>
    </w:p>
    <w:p w:rsidR="00214BD1" w:rsidRDefault="00214BD1" w:rsidP="0018297D">
      <w:pPr>
        <w:contextualSpacing/>
      </w:pPr>
      <w:r>
        <w:t>Dopuszcza się umieszczenie na planszy dodatkowych szkiców, schematów,</w:t>
      </w:r>
      <w:r w:rsidR="0039700D">
        <w:t xml:space="preserve"> </w:t>
      </w:r>
      <w:r>
        <w:t xml:space="preserve">rysunków itp., </w:t>
      </w:r>
      <w:r w:rsidR="0039700D">
        <w:t xml:space="preserve"> </w:t>
      </w:r>
      <w:r w:rsidR="00300610">
        <w:t>p</w:t>
      </w:r>
      <w:r>
        <w:t>rzedstawiających ideę projektu.</w:t>
      </w:r>
    </w:p>
    <w:p w:rsidR="00214BD1" w:rsidRDefault="00214BD1" w:rsidP="0018297D">
      <w:pPr>
        <w:contextualSpacing/>
      </w:pPr>
      <w:r>
        <w:t>b) planszę nr 2 – przedstawiającą wizualizację elewacji, umożliwiające w pełni</w:t>
      </w:r>
      <w:r w:rsidR="0039700D">
        <w:t xml:space="preserve"> </w:t>
      </w:r>
      <w:r>
        <w:t>przeanalizowanie przyjętych przez uczestników Konkursu rozwiązań</w:t>
      </w:r>
      <w:r w:rsidR="0039700D">
        <w:t xml:space="preserve"> </w:t>
      </w:r>
      <w:r>
        <w:t>projektowych, w tym w kontekście otoczenia;</w:t>
      </w:r>
    </w:p>
    <w:p w:rsidR="00214BD1" w:rsidRDefault="00214BD1" w:rsidP="0018297D">
      <w:pPr>
        <w:contextualSpacing/>
      </w:pPr>
      <w:r>
        <w:t>elektroniczna wersja kompletnego Projektu zapisana na płycie CD/DVD w</w:t>
      </w:r>
      <w:r w:rsidR="0039700D">
        <w:t xml:space="preserve"> </w:t>
      </w:r>
      <w:r>
        <w:t>formatach: dla tekstów: *.</w:t>
      </w:r>
      <w:proofErr w:type="spellStart"/>
      <w:r>
        <w:t>doc</w:t>
      </w:r>
      <w:proofErr w:type="spellEnd"/>
      <w:r>
        <w:t>, *.</w:t>
      </w:r>
      <w:proofErr w:type="spellStart"/>
      <w:r>
        <w:t>docx</w:t>
      </w:r>
      <w:proofErr w:type="spellEnd"/>
      <w:r>
        <w:t xml:space="preserve"> lub *pdf oraz dla części graficznej: *.jpg, *.</w:t>
      </w:r>
      <w:proofErr w:type="spellStart"/>
      <w:r>
        <w:t>tif</w:t>
      </w:r>
      <w:proofErr w:type="spellEnd"/>
      <w:r w:rsidR="0039700D">
        <w:t xml:space="preserve"> </w:t>
      </w:r>
      <w:r>
        <w:t>lub *.</w:t>
      </w:r>
      <w:proofErr w:type="spellStart"/>
      <w:r>
        <w:t>dwg</w:t>
      </w:r>
      <w:proofErr w:type="spellEnd"/>
      <w:r>
        <w:t>, *.</w:t>
      </w:r>
      <w:proofErr w:type="spellStart"/>
      <w:r>
        <w:t>dxf</w:t>
      </w:r>
      <w:proofErr w:type="spellEnd"/>
      <w:r>
        <w:t xml:space="preserve"> (AutoCad).</w:t>
      </w:r>
    </w:p>
    <w:p w:rsidR="00214BD1" w:rsidRDefault="00214BD1" w:rsidP="0018297D">
      <w:pPr>
        <w:contextualSpacing/>
      </w:pPr>
      <w:r>
        <w:t xml:space="preserve">2. Plansze, o których mowa w ust. 1 pkt. 1 </w:t>
      </w:r>
      <w:proofErr w:type="spellStart"/>
      <w:r>
        <w:t>a,b</w:t>
      </w:r>
      <w:proofErr w:type="spellEnd"/>
      <w:r>
        <w:t>, powinny być sporządzone na arkuszach</w:t>
      </w:r>
      <w:r w:rsidR="0039700D">
        <w:t xml:space="preserve"> </w:t>
      </w:r>
      <w:r>
        <w:t>formatu B2. Wskazane jest, aby plansze były wydrukowane w kolorze.</w:t>
      </w:r>
    </w:p>
    <w:p w:rsidR="00214BD1" w:rsidRDefault="00214BD1" w:rsidP="0018297D">
      <w:pPr>
        <w:contextualSpacing/>
      </w:pPr>
      <w:r>
        <w:t>3. Do Konkursu nie mogą być zgłaszane projekty wcześniej publikowane, już zrealizowane</w:t>
      </w:r>
      <w:r w:rsidR="0039700D">
        <w:t xml:space="preserve"> </w:t>
      </w:r>
      <w:r>
        <w:t>lub przeznaczone do realizacji w innych miejscach, powielające istniejące znaki</w:t>
      </w:r>
      <w:r w:rsidR="0039700D">
        <w:t xml:space="preserve"> </w:t>
      </w:r>
      <w:r>
        <w:t>graficzne oraz zastrzeżone znaki towarowe, itp.</w:t>
      </w:r>
      <w:r w:rsidR="0039700D">
        <w:t xml:space="preserve"> </w:t>
      </w:r>
    </w:p>
    <w:p w:rsidR="0039700D" w:rsidRDefault="0039700D" w:rsidP="0018297D">
      <w:pPr>
        <w:contextualSpacing/>
      </w:pPr>
    </w:p>
    <w:p w:rsidR="00214BD1" w:rsidRDefault="00214BD1" w:rsidP="00300610">
      <w:pPr>
        <w:contextualSpacing/>
        <w:jc w:val="center"/>
      </w:pPr>
      <w:r>
        <w:t>§ 16</w:t>
      </w:r>
    </w:p>
    <w:p w:rsidR="00214BD1" w:rsidRDefault="00214BD1" w:rsidP="00300610">
      <w:pPr>
        <w:contextualSpacing/>
        <w:jc w:val="center"/>
      </w:pPr>
      <w:r>
        <w:t>Materiały wyjściowe przygotowane przez Organizatora</w:t>
      </w:r>
    </w:p>
    <w:p w:rsidR="00214BD1" w:rsidRDefault="00214BD1" w:rsidP="0018297D">
      <w:pPr>
        <w:contextualSpacing/>
      </w:pPr>
      <w:r>
        <w:t>1. W wersji elektronicznej:</w:t>
      </w:r>
    </w:p>
    <w:p w:rsidR="00214BD1" w:rsidRDefault="00214BD1" w:rsidP="0018297D">
      <w:pPr>
        <w:contextualSpacing/>
      </w:pPr>
      <w:r>
        <w:t>1) Załącznik nr 1: potwierdzenie odbioru pracy konkursowej</w:t>
      </w:r>
    </w:p>
    <w:p w:rsidR="00214BD1" w:rsidRDefault="00214BD1" w:rsidP="0018297D">
      <w:pPr>
        <w:contextualSpacing/>
      </w:pPr>
      <w:r>
        <w:t>2) Załącznik nr 2 a: zgłoszenie udziału w Konkursie</w:t>
      </w:r>
    </w:p>
    <w:p w:rsidR="00214BD1" w:rsidRDefault="00214BD1" w:rsidP="0018297D">
      <w:pPr>
        <w:contextualSpacing/>
      </w:pPr>
      <w:r>
        <w:t>3) Załącznik nr 2 b: karta identyfikacyjna pracy konkursowej</w:t>
      </w:r>
    </w:p>
    <w:p w:rsidR="00214BD1" w:rsidRDefault="00214BD1" w:rsidP="0018297D">
      <w:pPr>
        <w:contextualSpacing/>
      </w:pPr>
      <w:r>
        <w:t>4) Załącznik nr 3: oświadczenie o posiadaniu autorskich praw oraz zgoda na</w:t>
      </w:r>
      <w:r w:rsidR="0039700D">
        <w:t xml:space="preserve"> </w:t>
      </w:r>
      <w:r>
        <w:t>przetwarzanie danych osobowych na potrzeby prowadzenia Konkursu</w:t>
      </w:r>
    </w:p>
    <w:p w:rsidR="00214BD1" w:rsidRDefault="00214BD1" w:rsidP="0018297D">
      <w:pPr>
        <w:contextualSpacing/>
      </w:pPr>
      <w:r>
        <w:t>5) Załącznik nr 4: oświadczenie o nieodpłatnym przeniesieniu praw autorskich do</w:t>
      </w:r>
      <w:r w:rsidR="0039700D">
        <w:t xml:space="preserve"> </w:t>
      </w:r>
      <w:r>
        <w:t>Projektu</w:t>
      </w:r>
    </w:p>
    <w:p w:rsidR="00A52E2D" w:rsidRDefault="00214BD1" w:rsidP="0018297D">
      <w:pPr>
        <w:contextualSpacing/>
      </w:pPr>
      <w:r>
        <w:t>6) Załącznik nr 5: oświadczenie prawnego opiekuna.</w:t>
      </w:r>
    </w:p>
    <w:sectPr w:rsidR="00A52E2D" w:rsidSect="00A0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367D1"/>
    <w:multiLevelType w:val="hybridMultilevel"/>
    <w:tmpl w:val="1F9E38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4BD1"/>
    <w:rsid w:val="0001098F"/>
    <w:rsid w:val="0018297D"/>
    <w:rsid w:val="0019532E"/>
    <w:rsid w:val="00206D17"/>
    <w:rsid w:val="00214BD1"/>
    <w:rsid w:val="00300610"/>
    <w:rsid w:val="00314514"/>
    <w:rsid w:val="0039700D"/>
    <w:rsid w:val="005A6325"/>
    <w:rsid w:val="005C00BE"/>
    <w:rsid w:val="00641E6A"/>
    <w:rsid w:val="006835D9"/>
    <w:rsid w:val="009C323E"/>
    <w:rsid w:val="00A0490F"/>
    <w:rsid w:val="00A52E2D"/>
    <w:rsid w:val="00B14265"/>
    <w:rsid w:val="00BC26D2"/>
    <w:rsid w:val="00BE1F8F"/>
    <w:rsid w:val="00F2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9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1801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2</cp:revision>
  <dcterms:created xsi:type="dcterms:W3CDTF">2017-08-03T12:11:00Z</dcterms:created>
  <dcterms:modified xsi:type="dcterms:W3CDTF">2017-08-03T12:11:00Z</dcterms:modified>
</cp:coreProperties>
</file>